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2854">
      <w:r>
        <w:drawing>
          <wp:inline distT="0" distB="0" distL="114300" distR="114300">
            <wp:extent cx="6209665" cy="719645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719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2026-03-05T05:08:54Z</dcterms:created>
  <dc:creator>Administrator</dc:creator>
  <cp:lastModifiedBy>shj--only</cp:lastModifiedBy>
  <dcterms:modified xsi:type="dcterms:W3CDTF">2026-03-05T05:09:12Z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eyJoZGlkIjoiM2M2MjI1ODU3Y2ZlZTRjODIxODdkMjNmNGZhMzUyYzIiLCJ1c2VySWQiOiIxMDQxNDAzNDQzIn0=</vt:lpwstr>
  </property>
  <property fmtid="{D5CDD505-2E9C-101B-9397-08002B2CF9AE}" pid="4" name="ICV">
    <vt:lpwstr>706DEFECE0104338AEFABA41C1EDDFC8_12</vt:lpwstr>
  </property>
</Properties>
</file>